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8B" w:rsidRDefault="00093D8B" w:rsidP="000E2912">
      <w:pPr>
        <w:rPr>
          <w:b/>
          <w:bCs/>
          <w:sz w:val="28"/>
          <w:szCs w:val="28"/>
        </w:rPr>
      </w:pPr>
    </w:p>
    <w:p w:rsidR="003F0F64" w:rsidRDefault="003F0F64" w:rsidP="000E2912">
      <w:pPr>
        <w:rPr>
          <w:b/>
          <w:bCs/>
          <w:sz w:val="28"/>
          <w:szCs w:val="28"/>
        </w:rPr>
      </w:pPr>
    </w:p>
    <w:p w:rsidR="003F0F64" w:rsidRDefault="003F0F64" w:rsidP="003F0F64">
      <w:pPr>
        <w:rPr>
          <w:rFonts w:asciiTheme="minorHAnsi" w:hAnsiTheme="minorHAnsi"/>
          <w:b/>
          <w:sz w:val="28"/>
          <w:szCs w:val="28"/>
        </w:rPr>
      </w:pPr>
      <w:r w:rsidRPr="00CC23C7">
        <w:rPr>
          <w:rFonts w:asciiTheme="minorHAnsi" w:hAnsiTheme="minorHAnsi"/>
          <w:b/>
          <w:sz w:val="28"/>
          <w:szCs w:val="28"/>
        </w:rPr>
        <w:t xml:space="preserve">Тактильно-визуальный знак ГОСТ Р 521131 </w:t>
      </w:r>
      <w:r w:rsidR="009476A6" w:rsidRPr="009476A6">
        <w:rPr>
          <w:rFonts w:asciiTheme="minorHAnsi" w:hAnsiTheme="minorHAnsi"/>
          <w:b/>
          <w:sz w:val="28"/>
          <w:szCs w:val="28"/>
        </w:rPr>
        <w:t>20</w:t>
      </w:r>
      <w:r w:rsidRPr="00CC23C7">
        <w:rPr>
          <w:rFonts w:asciiTheme="minorHAnsi" w:hAnsiTheme="minorHAnsi"/>
          <w:b/>
          <w:sz w:val="28"/>
          <w:szCs w:val="28"/>
        </w:rPr>
        <w:t>0х</w:t>
      </w:r>
      <w:r w:rsidR="008C752E" w:rsidRPr="008C752E">
        <w:rPr>
          <w:rFonts w:asciiTheme="minorHAnsi" w:hAnsiTheme="minorHAnsi"/>
          <w:b/>
          <w:sz w:val="28"/>
          <w:szCs w:val="28"/>
        </w:rPr>
        <w:t>2</w:t>
      </w:r>
      <w:r w:rsidR="009476A6" w:rsidRPr="009476A6">
        <w:rPr>
          <w:rFonts w:asciiTheme="minorHAnsi" w:hAnsiTheme="minorHAnsi"/>
          <w:b/>
          <w:sz w:val="28"/>
          <w:szCs w:val="28"/>
        </w:rPr>
        <w:t>5</w:t>
      </w:r>
      <w:r w:rsidRPr="00CC23C7">
        <w:rPr>
          <w:rFonts w:asciiTheme="minorHAnsi" w:hAnsiTheme="minorHAnsi"/>
          <w:b/>
          <w:sz w:val="28"/>
          <w:szCs w:val="28"/>
        </w:rPr>
        <w:t>0 мм</w:t>
      </w:r>
    </w:p>
    <w:p w:rsidR="00B227C5" w:rsidRPr="00CC23C7" w:rsidRDefault="00B227C5" w:rsidP="003F0F64">
      <w:pPr>
        <w:rPr>
          <w:rFonts w:asciiTheme="minorHAnsi" w:hAnsiTheme="minorHAnsi"/>
          <w:b/>
          <w:sz w:val="28"/>
          <w:szCs w:val="28"/>
        </w:rPr>
      </w:pPr>
    </w:p>
    <w:p w:rsidR="003F0F64" w:rsidRPr="00CC23C7" w:rsidRDefault="003F0F64" w:rsidP="003F0F64">
      <w:pPr>
        <w:rPr>
          <w:rFonts w:asciiTheme="minorHAnsi" w:hAnsiTheme="minorHAnsi"/>
          <w:sz w:val="22"/>
          <w:szCs w:val="22"/>
        </w:rPr>
      </w:pPr>
      <w:r w:rsidRPr="00CC23C7">
        <w:rPr>
          <w:rFonts w:asciiTheme="minorHAnsi" w:hAnsiTheme="minorHAnsi"/>
          <w:sz w:val="22"/>
          <w:szCs w:val="22"/>
        </w:rPr>
        <w:t>Ссылка на товар на нашем сайте</w:t>
      </w:r>
      <w:r w:rsidR="008C752E" w:rsidRPr="00CC23C7">
        <w:rPr>
          <w:rFonts w:asciiTheme="minorHAnsi" w:hAnsiTheme="minorHAnsi"/>
          <w:sz w:val="22"/>
          <w:szCs w:val="22"/>
        </w:rPr>
        <w:t>:</w:t>
      </w:r>
      <w:r w:rsidRPr="00CC23C7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CC23C7">
          <w:rPr>
            <w:rStyle w:val="a5"/>
            <w:rFonts w:asciiTheme="minorHAnsi" w:hAnsiTheme="minorHAnsi"/>
            <w:sz w:val="22"/>
            <w:szCs w:val="22"/>
          </w:rPr>
          <w:t>https://dostupnaya-strana.ru/products/taktilno-vizualnye-znaki-gost-r-521131</w:t>
        </w:r>
      </w:hyperlink>
    </w:p>
    <w:p w:rsidR="003F0F64" w:rsidRPr="003F0F64" w:rsidRDefault="003F0F64" w:rsidP="000E2912">
      <w:pPr>
        <w:rPr>
          <w:b/>
          <w:bC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68"/>
        <w:gridCol w:w="6125"/>
      </w:tblGrid>
      <w:tr w:rsidR="003F0F64" w:rsidRPr="00CC23C7" w:rsidTr="00E66D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Наименование товара,</w:t>
            </w:r>
          </w:p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работы, услуги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64" w:rsidRPr="00CC23C7" w:rsidRDefault="003F0F64" w:rsidP="00E66D77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>Технические показатели</w:t>
            </w:r>
          </w:p>
        </w:tc>
      </w:tr>
      <w:tr w:rsidR="003F0F64" w:rsidRPr="00CC23C7" w:rsidTr="00E66D7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F64" w:rsidRPr="00CC23C7" w:rsidRDefault="003F0F64" w:rsidP="00E66D77">
            <w:pPr>
              <w:rPr>
                <w:rFonts w:asciiTheme="minorHAnsi" w:hAnsiTheme="minorHAnsi"/>
                <w:b/>
              </w:rPr>
            </w:pPr>
            <w:r w:rsidRPr="00CC23C7">
              <w:rPr>
                <w:rFonts w:asciiTheme="minorHAnsi" w:hAnsiTheme="minorHAnsi"/>
                <w:sz w:val="22"/>
                <w:szCs w:val="22"/>
              </w:rPr>
              <w:t xml:space="preserve">Тактильно-визуальный знак ГОСТ Р 521131 </w:t>
            </w:r>
            <w:r w:rsidR="009476A6" w:rsidRPr="009476A6">
              <w:rPr>
                <w:rFonts w:asciiTheme="minorHAnsi" w:hAnsiTheme="minorHAnsi"/>
                <w:sz w:val="22"/>
                <w:szCs w:val="22"/>
              </w:rPr>
              <w:t>20</w:t>
            </w:r>
            <w:r w:rsidRPr="00CC23C7">
              <w:rPr>
                <w:rFonts w:asciiTheme="minorHAnsi" w:hAnsiTheme="minorHAnsi"/>
                <w:sz w:val="22"/>
                <w:szCs w:val="22"/>
              </w:rPr>
              <w:t>0х</w:t>
            </w:r>
            <w:r w:rsidR="009476A6">
              <w:rPr>
                <w:rFonts w:asciiTheme="minorHAnsi" w:hAnsiTheme="minorHAnsi"/>
                <w:sz w:val="22"/>
                <w:szCs w:val="22"/>
              </w:rPr>
              <w:t>25</w:t>
            </w:r>
            <w:r w:rsidRPr="00CC23C7">
              <w:rPr>
                <w:rFonts w:asciiTheme="minorHAnsi" w:hAnsiTheme="minorHAnsi"/>
                <w:sz w:val="22"/>
                <w:szCs w:val="22"/>
              </w:rPr>
              <w:t>0 мм</w:t>
            </w:r>
          </w:p>
          <w:p w:rsidR="003F0F64" w:rsidRPr="00CC23C7" w:rsidRDefault="003F0F64" w:rsidP="00E66D77">
            <w:pPr>
              <w:spacing w:line="100" w:lineRule="atLeas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64" w:rsidRDefault="008C752E" w:rsidP="00E66D77">
            <w:pPr>
              <w:pStyle w:val="ad"/>
              <w:spacing w:after="0" w:line="240" w:lineRule="auto"/>
              <w:ind w:left="0"/>
            </w:pPr>
            <w:r>
              <w:t xml:space="preserve">Тактильно-визуальные </w:t>
            </w:r>
            <w:r w:rsidR="005900A5">
              <w:t>знаки</w:t>
            </w:r>
            <w:r w:rsidR="005900A5" w:rsidRPr="005900A5">
              <w:t xml:space="preserve"> </w:t>
            </w:r>
            <w:r w:rsidR="005900A5">
              <w:t>предназначены</w:t>
            </w:r>
            <w:r>
              <w:t xml:space="preserve"> для тактильного восприятия инвалидами по зрению и одновременно для визуального восприятия слабовидящими и всеми остальными категориями граждан.</w:t>
            </w:r>
          </w:p>
          <w:p w:rsidR="008C752E" w:rsidRPr="00CC23C7" w:rsidRDefault="008C752E" w:rsidP="00E66D77">
            <w:pPr>
              <w:pStyle w:val="ad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 xml:space="preserve">Размер пиктограммы: не менее </w:t>
            </w:r>
            <w:r w:rsidR="009476A6" w:rsidRPr="009476A6">
              <w:rPr>
                <w:rFonts w:asciiTheme="minorHAnsi" w:hAnsiTheme="minorHAnsi"/>
              </w:rPr>
              <w:t>20</w:t>
            </w:r>
            <w:r w:rsidR="008C752E">
              <w:rPr>
                <w:rFonts w:asciiTheme="minorHAnsi" w:hAnsiTheme="minorHAnsi"/>
              </w:rPr>
              <w:t>0х2</w:t>
            </w:r>
            <w:r w:rsidR="009476A6" w:rsidRPr="009476A6">
              <w:rPr>
                <w:rFonts w:asciiTheme="minorHAnsi" w:hAnsiTheme="minorHAnsi"/>
              </w:rPr>
              <w:t>5</w:t>
            </w:r>
            <w:r w:rsidRPr="00CC23C7">
              <w:rPr>
                <w:rFonts w:asciiTheme="minorHAnsi" w:hAnsiTheme="minorHAnsi"/>
              </w:rPr>
              <w:t>0 мм</w:t>
            </w: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 xml:space="preserve">Высота рельефа рамки и знака: не менее 2 мм </w:t>
            </w: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>Высота тактильной зоны со шрифтом Брайля: не менее 50 мм</w:t>
            </w: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>Высота тактильных точек: не менее 0,7 мм</w:t>
            </w: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>Цвет: желтый, черный</w:t>
            </w:r>
          </w:p>
          <w:p w:rsidR="003F0F64" w:rsidRPr="00CC23C7" w:rsidRDefault="003F0F64" w:rsidP="003F0F6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C23C7">
              <w:rPr>
                <w:rFonts w:asciiTheme="minorHAnsi" w:hAnsiTheme="minorHAnsi"/>
              </w:rPr>
              <w:t>Материал: пластик полистирол</w:t>
            </w:r>
          </w:p>
          <w:p w:rsidR="003F0F64" w:rsidRPr="00CC23C7" w:rsidRDefault="003F0F64" w:rsidP="00E66D77">
            <w:pPr>
              <w:pStyle w:val="a6"/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</w:tbl>
    <w:p w:rsidR="005B6C9F" w:rsidRDefault="005B6C9F" w:rsidP="005B6C9F">
      <w:pPr>
        <w:rPr>
          <w:b/>
          <w:bCs/>
        </w:rPr>
      </w:pPr>
    </w:p>
    <w:p w:rsidR="003F0F64" w:rsidRDefault="003F0F64" w:rsidP="005B6C9F">
      <w:pPr>
        <w:rPr>
          <w:b/>
          <w:bCs/>
        </w:rPr>
      </w:pPr>
    </w:p>
    <w:p w:rsidR="005B6C9F" w:rsidRPr="003944EC" w:rsidRDefault="005B6C9F" w:rsidP="005B6C9F">
      <w:pPr>
        <w:rPr>
          <w:b/>
          <w:bCs/>
        </w:rPr>
      </w:pPr>
      <w:bookmarkStart w:id="0" w:name="_GoBack"/>
      <w:bookmarkEnd w:id="0"/>
    </w:p>
    <w:sectPr w:rsidR="005B6C9F" w:rsidRPr="003944EC" w:rsidSect="00E501B2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64" w:rsidRDefault="00DE0264" w:rsidP="00E501B2">
      <w:r>
        <w:separator/>
      </w:r>
    </w:p>
  </w:endnote>
  <w:endnote w:type="continuationSeparator" w:id="0">
    <w:p w:rsidR="00DE0264" w:rsidRDefault="00DE0264" w:rsidP="00E5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64" w:rsidRDefault="00DE0264" w:rsidP="00E501B2">
      <w:r>
        <w:separator/>
      </w:r>
    </w:p>
  </w:footnote>
  <w:footnote w:type="continuationSeparator" w:id="0">
    <w:p w:rsidR="00DE0264" w:rsidRDefault="00DE0264" w:rsidP="00E5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B2" w:rsidRDefault="00E501B2">
    <w:pPr>
      <w:pStyle w:val="a9"/>
    </w:pPr>
    <w:r>
      <w:rPr>
        <w:noProof/>
        <w:lang w:eastAsia="ru-RU"/>
      </w:rPr>
      <w:drawing>
        <wp:inline distT="0" distB="0" distL="0" distR="0">
          <wp:extent cx="5940425" cy="813435"/>
          <wp:effectExtent l="19050" t="0" r="3175" b="0"/>
          <wp:docPr id="1" name="Рисунок 0" descr="логотип для писем и к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для писем и к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1B2" w:rsidRDefault="00E501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18"/>
    <w:rsid w:val="00093D8B"/>
    <w:rsid w:val="000A3218"/>
    <w:rsid w:val="000D7343"/>
    <w:rsid w:val="000E2912"/>
    <w:rsid w:val="000F0B99"/>
    <w:rsid w:val="00103A3D"/>
    <w:rsid w:val="002A15D2"/>
    <w:rsid w:val="003944EC"/>
    <w:rsid w:val="003B21A0"/>
    <w:rsid w:val="003F0F64"/>
    <w:rsid w:val="004508BA"/>
    <w:rsid w:val="00471EBA"/>
    <w:rsid w:val="004A6266"/>
    <w:rsid w:val="005900A5"/>
    <w:rsid w:val="00590B3B"/>
    <w:rsid w:val="005B6C9F"/>
    <w:rsid w:val="0060747C"/>
    <w:rsid w:val="006A1325"/>
    <w:rsid w:val="006E6E48"/>
    <w:rsid w:val="007B4CEB"/>
    <w:rsid w:val="0084194E"/>
    <w:rsid w:val="008C752E"/>
    <w:rsid w:val="009476A6"/>
    <w:rsid w:val="0095694B"/>
    <w:rsid w:val="009F7717"/>
    <w:rsid w:val="00A0657F"/>
    <w:rsid w:val="00AF1FCB"/>
    <w:rsid w:val="00B00B16"/>
    <w:rsid w:val="00B227C5"/>
    <w:rsid w:val="00B31DE4"/>
    <w:rsid w:val="00B83A51"/>
    <w:rsid w:val="00C522B1"/>
    <w:rsid w:val="00CF397C"/>
    <w:rsid w:val="00D4001A"/>
    <w:rsid w:val="00DC6339"/>
    <w:rsid w:val="00DE0264"/>
    <w:rsid w:val="00E033BE"/>
    <w:rsid w:val="00E501B2"/>
    <w:rsid w:val="00F5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389A7-E14E-4E7C-993A-2FF9A0CE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A15D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4E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Hyperlink"/>
    <w:basedOn w:val="a0"/>
    <w:uiPriority w:val="99"/>
    <w:unhideWhenUsed/>
    <w:rsid w:val="003944E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944EC"/>
    <w:pPr>
      <w:spacing w:after="12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944EC"/>
    <w:rPr>
      <w:rFonts w:ascii="Calibri" w:eastAsia="SimSun" w:hAnsi="Calibri" w:cs="Calibri"/>
      <w:lang w:eastAsia="ar-SA"/>
    </w:rPr>
  </w:style>
  <w:style w:type="character" w:styleId="a8">
    <w:name w:val="Strong"/>
    <w:basedOn w:val="a0"/>
    <w:uiPriority w:val="22"/>
    <w:qFormat/>
    <w:rsid w:val="003944E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B6C9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501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E501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01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1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3F0F6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taktilno-vizualnye-znaki-gost-r-521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7</cp:revision>
  <cp:lastPrinted>2019-09-05T09:10:00Z</cp:lastPrinted>
  <dcterms:created xsi:type="dcterms:W3CDTF">2020-08-24T13:15:00Z</dcterms:created>
  <dcterms:modified xsi:type="dcterms:W3CDTF">2021-02-04T09:33:00Z</dcterms:modified>
</cp:coreProperties>
</file>